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28" w:rsidRDefault="000F6EA8">
      <w:pPr>
        <w:pStyle w:val="normal0"/>
        <w:jc w:val="center"/>
        <w:rPr>
          <w:sz w:val="28"/>
          <w:szCs w:val="28"/>
        </w:rPr>
      </w:pPr>
      <w:r>
        <w:rPr>
          <w:b/>
          <w:sz w:val="28"/>
          <w:szCs w:val="28"/>
        </w:rPr>
        <w:t>Downingtown Student Fundraiser</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1" distB="0" distT="0" distL="0" distR="0" hidden="0" layoutInCell="1" locked="0" relativeHeight="0" simplePos="0">
              <wp:simplePos x="0" y="0"/>
              <wp:positionH relativeFrom="margin">
                <wp:posOffset>5062538</wp:posOffset>
              </wp:positionH>
              <wp:positionV relativeFrom="paragraph">
                <wp:posOffset>0</wp:posOffset>
              </wp:positionV>
              <wp:extent cx="2490788" cy="2401831"/>
              <wp:effectExtent b="0" l="0" r="0" t="0"/>
              <wp:wrapSquare wrapText="bothSides" distB="0" distT="0" distL="0" distR="0"/>
              <wp:docPr id="1" name=""/>
              <a:graphic>
                <a:graphicData uri="http://schemas.microsoft.com/office/word/2010/wordprocessingShape">
                  <wps:wsp>
                    <wps:cNvSpPr/>
                    <wps:cNvPr id="2" name="Shape 2"/>
                    <wps:spPr>
                      <a:xfrm rot="1320000">
                        <a:off x="4194428" y="2719550"/>
                        <a:ext cx="2303145" cy="2120900"/>
                      </a:xfrm>
                      <a:prstGeom prst="irregularSeal2">
                        <a:avLst/>
                      </a:prstGeom>
                      <a:no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0" distR="0" simplePos="0" relativeHeight="251658240" behindDoc="0" locked="0" layoutInCell="1" allowOverlap="1">
                <wp:simplePos x="0" y="0"/>
                <wp:positionH relativeFrom="margin">
                  <wp:posOffset>5062538</wp:posOffset>
                </wp:positionH>
                <wp:positionV relativeFrom="paragraph">
                  <wp:posOffset>0</wp:posOffset>
                </wp:positionV>
                <wp:extent cx="2490788" cy="2401831"/>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90788" cy="2401831"/>
                        </a:xfrm>
                        <a:prstGeom prst="rect">
                          <a:avLst/>
                        </a:prstGeom>
                        <a:ln/>
                      </pic:spPr>
                    </pic:pic>
                  </a:graphicData>
                </a:graphic>
              </wp:anchor>
            </w:drawing>
          </w:r>
        </ve:Fallback>
      </ve:AlternateContent>
    </w:p>
    <w:p w:rsidR="00FC5828" w:rsidRDefault="000F6EA8">
      <w:pPr>
        <w:pStyle w:val="normal0"/>
        <w:jc w:val="center"/>
        <w:rPr>
          <w:sz w:val="28"/>
          <w:szCs w:val="28"/>
        </w:rPr>
      </w:pPr>
      <w:r>
        <w:rPr>
          <w:b/>
          <w:sz w:val="28"/>
          <w:szCs w:val="28"/>
        </w:rPr>
        <w:t>Florida Indian River Grove Fruit Sale</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1" distB="0" distT="0" distL="0" distR="0" hidden="0" layoutInCell="1" locked="0" relativeHeight="0" simplePos="0">
              <wp:simplePos x="0" y="0"/>
              <wp:positionH relativeFrom="margin">
                <wp:posOffset>5257800</wp:posOffset>
              </wp:positionH>
              <wp:positionV relativeFrom="paragraph">
                <wp:posOffset>127000</wp:posOffset>
              </wp:positionV>
              <wp:extent cx="1498600" cy="863600"/>
              <wp:effectExtent b="0" l="0" r="0" t="0"/>
              <wp:wrapSquare wrapText="bothSides" distB="0" distT="0" distL="0" distR="0"/>
              <wp:docPr id="2" name=""/>
              <a:graphic>
                <a:graphicData uri="http://schemas.microsoft.com/office/word/2010/wordprocessingShape">
                  <wps:wsp>
                    <wps:cNvSpPr/>
                    <wps:cNvPr id="3" name="Shape 3"/>
                    <wps:spPr>
                      <a:xfrm>
                        <a:off x="4598288" y="3351375"/>
                        <a:ext cx="1495425" cy="857250"/>
                      </a:xfrm>
                      <a:prstGeom prst="rect">
                        <a:avLst/>
                      </a:prstGeom>
                      <a:solidFill>
                        <a:srgbClr val="000000"/>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ve:Fallback>
          <w:r>
            <w:rPr>
              <w:noProof/>
            </w:rPr>
            <w:drawing>
              <wp:anchor distT="0" distB="0" distL="0" distR="0" simplePos="0" relativeHeight="251659264" behindDoc="0" locked="0" layoutInCell="1" allowOverlap="1">
                <wp:simplePos x="0" y="0"/>
                <wp:positionH relativeFrom="margin">
                  <wp:posOffset>5257800</wp:posOffset>
                </wp:positionH>
                <wp:positionV relativeFrom="paragraph">
                  <wp:posOffset>127000</wp:posOffset>
                </wp:positionV>
                <wp:extent cx="1498600" cy="8636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498600" cy="863600"/>
                        </a:xfrm>
                        <a:prstGeom prst="rect">
                          <a:avLst/>
                        </a:prstGeom>
                        <a:ln/>
                      </pic:spPr>
                    </pic:pic>
                  </a:graphicData>
                </a:graphic>
              </wp:anchor>
            </w:drawing>
          </w:r>
        </ve:Fallback>
      </ve:AlternateContent>
    </w:p>
    <w:p w:rsidR="00FC5828" w:rsidRDefault="000F6EA8">
      <w:pPr>
        <w:pStyle w:val="normal0"/>
      </w:pPr>
      <w:r>
        <w:rPr>
          <w:b/>
        </w:rPr>
        <w:t>Sale Starts:</w:t>
      </w:r>
      <w:r>
        <w:tab/>
        <w:t>Monday, October 9</w:t>
      </w:r>
      <w:r>
        <w:rPr>
          <w:vertAlign w:val="superscript"/>
        </w:rPr>
        <w:t>th</w:t>
      </w:r>
      <w:r>
        <w:t xml:space="preserve"> 2017</w:t>
      </w:r>
    </w:p>
    <w:p w:rsidR="00FC5828" w:rsidRDefault="000F6EA8">
      <w:pPr>
        <w:pStyle w:val="normal0"/>
        <w:tabs>
          <w:tab w:val="left" w:pos="1440"/>
        </w:tabs>
      </w:pPr>
      <w:r>
        <w:rPr>
          <w:b/>
        </w:rPr>
        <w:t>Sale Ends:</w:t>
      </w:r>
      <w:r>
        <w:tab/>
        <w:t>Tuesday, October 24, 2017</w:t>
      </w:r>
    </w:p>
    <w:p w:rsidR="00FC5828" w:rsidRDefault="000F6EA8">
      <w:pPr>
        <w:pStyle w:val="normal0"/>
        <w:tabs>
          <w:tab w:val="left" w:pos="1440"/>
        </w:tabs>
      </w:pPr>
      <w:r>
        <w:rPr>
          <w:b/>
        </w:rPr>
        <w:t>Pick-Up:</w:t>
      </w:r>
      <w:r>
        <w:t xml:space="preserve"> </w:t>
      </w:r>
      <w:r>
        <w:tab/>
        <w:t>Thursday, November 16</w:t>
      </w:r>
      <w:r>
        <w:rPr>
          <w:vertAlign w:val="superscript"/>
        </w:rPr>
        <w:t>th</w:t>
      </w:r>
      <w:r>
        <w:t>, - East Cafeteria</w:t>
      </w:r>
      <w:r>
        <w:t xml:space="preserve">  </w:t>
      </w:r>
      <w:r>
        <w:t>5:00-7:00 pm</w:t>
      </w:r>
    </w:p>
    <w:p w:rsidR="00FC5828" w:rsidRDefault="000F6EA8">
      <w:pPr>
        <w:pStyle w:val="normal0"/>
        <w:pBdr>
          <w:bottom w:val="single" w:sz="4" w:space="1" w:color="000000"/>
        </w:pBdr>
      </w:pPr>
      <w:r>
        <w:rPr>
          <w:b/>
        </w:rPr>
        <w:t xml:space="preserve">                                                 </w:t>
      </w:r>
      <w:r>
        <w:rPr>
          <w:b/>
        </w:rPr>
        <w:t>Sale Instructions</w:t>
      </w:r>
    </w:p>
    <w:p w:rsidR="00FC5828" w:rsidRDefault="00FC5828">
      <w:pPr>
        <w:pStyle w:val="normal0"/>
        <w:ind w:left="360"/>
        <w:rPr>
          <w:sz w:val="6"/>
          <w:szCs w:val="6"/>
        </w:rPr>
      </w:pPr>
    </w:p>
    <w:p w:rsidR="00FC5828" w:rsidRDefault="000F6EA8">
      <w:pPr>
        <w:pStyle w:val="normal0"/>
        <w:numPr>
          <w:ilvl w:val="0"/>
          <w:numId w:val="2"/>
        </w:numPr>
        <w:ind w:left="360"/>
        <w:contextualSpacing/>
      </w:pPr>
      <w:r>
        <w:t xml:space="preserve">All checks must be payable to:  </w:t>
      </w:r>
      <w:r>
        <w:rPr>
          <w:b/>
        </w:rPr>
        <w:t>DSF (Downingtown Student Fundraisers)</w:t>
      </w:r>
    </w:p>
    <w:p w:rsidR="00FC5828" w:rsidRDefault="000F6EA8">
      <w:pPr>
        <w:pStyle w:val="normal0"/>
        <w:numPr>
          <w:ilvl w:val="0"/>
          <w:numId w:val="2"/>
        </w:numPr>
        <w:ind w:left="360"/>
        <w:contextualSpacing/>
      </w:pPr>
      <w:r>
        <w:rPr>
          <w:b/>
        </w:rPr>
        <w:t xml:space="preserve">Sellers name </w:t>
      </w:r>
      <w:r>
        <w:t xml:space="preserve">should appear in </w:t>
      </w:r>
      <w:r>
        <w:rPr>
          <w:b/>
        </w:rPr>
        <w:t>Memo Section</w:t>
      </w:r>
      <w:r>
        <w:t xml:space="preserve"> of check</w:t>
      </w:r>
    </w:p>
    <w:p w:rsidR="00FC5828" w:rsidRDefault="000F6EA8">
      <w:pPr>
        <w:pStyle w:val="normal0"/>
        <w:numPr>
          <w:ilvl w:val="0"/>
          <w:numId w:val="2"/>
        </w:numPr>
        <w:ind w:left="360"/>
        <w:contextualSpacing/>
      </w:pPr>
      <w:r>
        <w:t xml:space="preserve">Checks only – </w:t>
      </w:r>
      <w:r>
        <w:rPr>
          <w:rFonts w:ascii="Short Stack" w:eastAsia="Short Stack" w:hAnsi="Short Stack" w:cs="Short Stack"/>
          <w:b/>
          <w:sz w:val="36"/>
          <w:szCs w:val="36"/>
          <w:u w:val="single"/>
        </w:rPr>
        <w:t>NO CASH</w:t>
      </w:r>
      <w:r>
        <w:t xml:space="preserve"> – This is for your protection.</w:t>
      </w:r>
    </w:p>
    <w:p w:rsidR="00FC5828" w:rsidRDefault="000F6EA8">
      <w:pPr>
        <w:pStyle w:val="normal0"/>
        <w:numPr>
          <w:ilvl w:val="0"/>
          <w:numId w:val="2"/>
        </w:numPr>
        <w:ind w:left="360"/>
        <w:contextualSpacing/>
      </w:pPr>
      <w:r>
        <w:rPr>
          <w:b/>
        </w:rPr>
        <w:t xml:space="preserve">Return Order Envelope and payment </w:t>
      </w:r>
      <w:r>
        <w:t xml:space="preserve">to your instructor by </w:t>
      </w:r>
      <w:r>
        <w:rPr>
          <w:b/>
        </w:rPr>
        <w:t>Tuesday, October 24, 2017.</w:t>
      </w:r>
      <w:r>
        <w:t xml:space="preserve"> </w:t>
      </w:r>
      <w:r>
        <w:br/>
        <w:t>– Late orders will not be processed and will be returned to seller.</w:t>
      </w:r>
    </w:p>
    <w:p w:rsidR="00FC5828" w:rsidRDefault="000F6EA8">
      <w:pPr>
        <w:pStyle w:val="normal0"/>
        <w:numPr>
          <w:ilvl w:val="0"/>
          <w:numId w:val="2"/>
        </w:numPr>
        <w:ind w:left="360"/>
        <w:contextualSpacing/>
      </w:pPr>
      <w:r>
        <w:t xml:space="preserve">Please complete both sides of the envelope – </w:t>
      </w:r>
      <w:r>
        <w:rPr>
          <w:b/>
        </w:rPr>
        <w:t xml:space="preserve">CHECK YOUR MATH!     </w:t>
      </w:r>
    </w:p>
    <w:p w:rsidR="00FC5828" w:rsidRDefault="000F6EA8">
      <w:pPr>
        <w:pStyle w:val="normal0"/>
        <w:tabs>
          <w:tab w:val="left" w:pos="3510"/>
          <w:tab w:val="left" w:pos="3780"/>
        </w:tabs>
        <w:ind w:left="360"/>
      </w:pPr>
      <w:r>
        <w:rPr>
          <w:b/>
        </w:rPr>
        <w:t>Please include the following information on the envelope.</w:t>
      </w:r>
      <w:r>
        <w:t xml:space="preserve"> </w:t>
      </w:r>
      <w:r>
        <w:rPr>
          <w:i/>
        </w:rPr>
        <w:t>(This information is essential to ensure that your order is processed correctly and your profits are credited to your account.):</w:t>
      </w:r>
      <w:r>
        <w:tab/>
        <w:t>-</w:t>
      </w:r>
      <w:r>
        <w:tab/>
        <w:t xml:space="preserve"> Organization: e.g., East Band, West Chorus, STEM orch, etc.       </w:t>
      </w:r>
      <w:r>
        <w:t xml:space="preserve">            </w:t>
      </w:r>
      <w:r>
        <w:tab/>
        <w:t>-</w:t>
      </w:r>
      <w:r>
        <w:tab/>
        <w:t xml:space="preserve"> Member name: Student’s name &amp;</w:t>
      </w:r>
      <w:r>
        <w:rPr>
          <w:i/>
        </w:rPr>
        <w:t xml:space="preserve"> </w:t>
      </w:r>
      <w:r>
        <w:t>graduation year</w:t>
      </w:r>
    </w:p>
    <w:p w:rsidR="00FC5828" w:rsidRDefault="000F6EA8">
      <w:pPr>
        <w:pStyle w:val="normal0"/>
        <w:tabs>
          <w:tab w:val="left" w:pos="3510"/>
          <w:tab w:val="left" w:pos="3780"/>
        </w:tabs>
        <w:ind w:left="360"/>
      </w:pPr>
      <w:r>
        <w:rPr>
          <w:b/>
        </w:rPr>
        <w:tab/>
      </w:r>
      <w:r>
        <w:t xml:space="preserve">-    Phone number: Parent’s cell &amp; home </w:t>
      </w:r>
    </w:p>
    <w:p w:rsidR="00FC5828" w:rsidRDefault="000F6EA8">
      <w:pPr>
        <w:pStyle w:val="normal0"/>
        <w:tabs>
          <w:tab w:val="left" w:pos="3510"/>
          <w:tab w:val="left" w:pos="3780"/>
        </w:tabs>
        <w:ind w:left="360"/>
      </w:pPr>
      <w:r>
        <w:tab/>
        <w:t>-</w:t>
      </w:r>
      <w:r>
        <w:tab/>
        <w:t xml:space="preserve"> Parent’s E-mail Address</w:t>
      </w:r>
    </w:p>
    <w:p w:rsidR="00FC5828" w:rsidRDefault="000F6EA8">
      <w:pPr>
        <w:pStyle w:val="normal0"/>
        <w:numPr>
          <w:ilvl w:val="0"/>
          <w:numId w:val="2"/>
        </w:numPr>
        <w:ind w:left="360"/>
        <w:contextualSpacing/>
      </w:pPr>
      <w:r>
        <w:t>This fundraiser features an option to</w:t>
      </w:r>
      <w:r>
        <w:rPr>
          <w:b/>
        </w:rPr>
        <w:t xml:space="preserve"> sell to friends and family not in the immediate area.  </w:t>
      </w:r>
      <w:r>
        <w:t>Use the following link to forwa</w:t>
      </w:r>
      <w:r>
        <w:t>rd to friends and family.  The link can be used for local sales also – but please make it clear there are two steps that will need to be completed.</w:t>
      </w:r>
      <w:r>
        <w:rPr>
          <w:b/>
        </w:rPr>
        <w:t xml:space="preserve">  </w:t>
      </w:r>
    </w:p>
    <w:p w:rsidR="00FC5828" w:rsidRDefault="000F6EA8">
      <w:pPr>
        <w:pStyle w:val="normal0"/>
        <w:numPr>
          <w:ilvl w:val="0"/>
          <w:numId w:val="1"/>
        </w:numPr>
        <w:ind w:left="720"/>
        <w:contextualSpacing/>
      </w:pPr>
      <w:r>
        <w:t xml:space="preserve">The purchaser must choose to have it </w:t>
      </w:r>
      <w:r>
        <w:rPr>
          <w:u w:val="single"/>
        </w:rPr>
        <w:t>either</w:t>
      </w:r>
      <w:r>
        <w:rPr>
          <w:b/>
        </w:rPr>
        <w:t xml:space="preserve"> shipped directly to their home</w:t>
      </w:r>
      <w:r>
        <w:t xml:space="preserve"> </w:t>
      </w:r>
      <w:r>
        <w:rPr>
          <w:u w:val="single"/>
        </w:rPr>
        <w:t>or</w:t>
      </w:r>
      <w:r>
        <w:t xml:space="preserve"> they can choose to have it </w:t>
      </w:r>
      <w:r>
        <w:rPr>
          <w:b/>
        </w:rPr>
        <w:t>shipped with the bulk order</w:t>
      </w:r>
      <w:r>
        <w:t xml:space="preserve">.  If they ship directly to their home, it will ask for all pertinent shipping information and charge them shipping.  If they choose to ship with the bulk of the fundraiser, then the order will be delivered to East Cafeteria and </w:t>
      </w:r>
      <w:r>
        <w:rPr>
          <w:b/>
        </w:rPr>
        <w:t>it will be your responsibility to pick it up and deliver it to them</w:t>
      </w:r>
      <w:r>
        <w:t>.</w:t>
      </w:r>
    </w:p>
    <w:p w:rsidR="00FC5828" w:rsidRDefault="000F6EA8">
      <w:pPr>
        <w:pStyle w:val="normal0"/>
        <w:numPr>
          <w:ilvl w:val="0"/>
          <w:numId w:val="1"/>
        </w:numPr>
        <w:ind w:left="720"/>
        <w:contextualSpacing/>
      </w:pPr>
      <w:r>
        <w:t xml:space="preserve">The </w:t>
      </w:r>
      <w:r>
        <w:rPr>
          <w:b/>
        </w:rPr>
        <w:t>purchaser will need to enter your name in the drop down window</w:t>
      </w:r>
      <w:r>
        <w:t>, so that you can get credit for the sale.  This step is an easy one and they will be prompted to identify who the seller</w:t>
      </w:r>
      <w:r>
        <w:t xml:space="preserve"> is.  If it is missed, you will not get credit for the sale.  </w:t>
      </w:r>
    </w:p>
    <w:p w:rsidR="00FC5828" w:rsidRDefault="000F6EA8">
      <w:pPr>
        <w:pStyle w:val="normal0"/>
        <w:ind w:left="360"/>
      </w:pPr>
      <w:r>
        <w:t>You can simply copy this link and send it in an email.  The link will open with Downingtown Music Parents Association prominently displayed.</w:t>
      </w:r>
    </w:p>
    <w:p w:rsidR="00FC5828" w:rsidRDefault="000F6EA8">
      <w:pPr>
        <w:pStyle w:val="normal0"/>
        <w:ind w:left="720"/>
        <w:rPr>
          <w:sz w:val="28"/>
          <w:szCs w:val="28"/>
        </w:rPr>
      </w:pPr>
      <w:r>
        <w:rPr>
          <w:sz w:val="28"/>
          <w:szCs w:val="28"/>
        </w:rPr>
        <w:t>https://www.floridaindianrivergroves.com/ecommerce/1</w:t>
      </w:r>
      <w:r>
        <w:rPr>
          <w:sz w:val="28"/>
          <w:szCs w:val="28"/>
        </w:rPr>
        <w:t>017598</w:t>
      </w:r>
    </w:p>
    <w:p w:rsidR="00FC5828" w:rsidRDefault="000F6EA8">
      <w:pPr>
        <w:pStyle w:val="normal0"/>
        <w:numPr>
          <w:ilvl w:val="0"/>
          <w:numId w:val="2"/>
        </w:numPr>
        <w:ind w:left="360"/>
        <w:contextualSpacing/>
      </w:pPr>
      <w:r>
        <w:rPr>
          <w:b/>
        </w:rPr>
        <w:t xml:space="preserve">Only items in the color flier can be ordered.  </w:t>
      </w:r>
    </w:p>
    <w:p w:rsidR="00FC5828" w:rsidRDefault="00FC5828">
      <w:pPr>
        <w:pStyle w:val="normal0"/>
        <w:numPr>
          <w:ilvl w:val="0"/>
          <w:numId w:val="2"/>
        </w:numPr>
        <w:contextualSpacing/>
        <w:rPr>
          <w:sz w:val="6"/>
          <w:szCs w:val="6"/>
        </w:rPr>
      </w:pPr>
    </w:p>
    <w:p w:rsidR="00FC5828" w:rsidRDefault="000F6EA8">
      <w:pPr>
        <w:pStyle w:val="normal0"/>
        <w:pBdr>
          <w:bottom w:val="single" w:sz="4" w:space="1" w:color="000000"/>
        </w:pBdr>
        <w:jc w:val="center"/>
      </w:pPr>
      <w:r>
        <w:rPr>
          <w:b/>
        </w:rPr>
        <w:t>Contact Information</w:t>
      </w:r>
    </w:p>
    <w:p w:rsidR="00FC5828" w:rsidRDefault="000F6EA8">
      <w:pPr>
        <w:pStyle w:val="normal0"/>
        <w:tabs>
          <w:tab w:val="left" w:pos="5760"/>
        </w:tabs>
        <w:rPr>
          <w:sz w:val="22"/>
          <w:szCs w:val="22"/>
        </w:rPr>
      </w:pPr>
      <w:r>
        <w:rPr>
          <w:i/>
          <w:sz w:val="22"/>
          <w:szCs w:val="22"/>
        </w:rPr>
        <w:t>Any questions, please feel free to contact:</w:t>
      </w:r>
    </w:p>
    <w:p w:rsidR="00FC5828" w:rsidRDefault="000F6EA8">
      <w:pPr>
        <w:pStyle w:val="normal0"/>
        <w:tabs>
          <w:tab w:val="left" w:pos="5760"/>
        </w:tabs>
      </w:pPr>
      <w:r>
        <w:rPr>
          <w:b/>
        </w:rPr>
        <w:t>Shawna Powel                         Nancy Chew                        Christine Herzog</w:t>
      </w:r>
    </w:p>
    <w:p w:rsidR="00FC5828" w:rsidRDefault="000F6EA8">
      <w:pPr>
        <w:pStyle w:val="normal0"/>
        <w:tabs>
          <w:tab w:val="left" w:pos="5760"/>
        </w:tabs>
      </w:pPr>
      <w:r>
        <w:rPr>
          <w:b/>
        </w:rPr>
        <w:t>STEM                                          EA</w:t>
      </w:r>
      <w:r>
        <w:rPr>
          <w:b/>
        </w:rPr>
        <w:t>ST                                      WEST</w:t>
      </w:r>
      <w:r>
        <w:rPr>
          <w:b/>
        </w:rPr>
        <w:tab/>
      </w:r>
      <w:r>
        <w:rPr>
          <w:b/>
        </w:rPr>
        <w:tab/>
      </w:r>
    </w:p>
    <w:p w:rsidR="00FC5828" w:rsidRDefault="000F6EA8">
      <w:pPr>
        <w:pStyle w:val="normal0"/>
        <w:tabs>
          <w:tab w:val="left" w:pos="5760"/>
        </w:tabs>
      </w:pPr>
      <w:r>
        <w:t xml:space="preserve">(610)209-0851                           (610)952-4195                       (610)721-6978 </w:t>
      </w:r>
    </w:p>
    <w:p w:rsidR="00FC5828" w:rsidRDefault="000F6EA8">
      <w:pPr>
        <w:pStyle w:val="normal0"/>
        <w:tabs>
          <w:tab w:val="left" w:pos="5760"/>
        </w:tabs>
      </w:pPr>
      <w:bookmarkStart w:id="0" w:name="_gjdgxs" w:colFirst="0" w:colLast="0"/>
      <w:bookmarkEnd w:id="0"/>
      <w:r>
        <w:t xml:space="preserve">mpa.shawna@gmail.com      </w:t>
      </w:r>
      <w:hyperlink r:id="rId7">
        <w:r>
          <w:t>nmchew@hotmail.com</w:t>
        </w:r>
      </w:hyperlink>
      <w:r>
        <w:t xml:space="preserve">      Christine.Herzog@jmusa.com</w:t>
      </w:r>
    </w:p>
    <w:sectPr w:rsidR="00FC5828" w:rsidSect="00FC5828">
      <w:pgSz w:w="12240" w:h="15840"/>
      <w:pgMar w:top="720" w:right="720" w:bottom="720" w:left="72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hort Stack">
    <w:altName w:val="Times New Roman"/>
    <w:charset w:val="00"/>
    <w:family w:val="auto"/>
    <w:pitch w:val="default"/>
    <w:sig w:usb0="00000000" w:usb1="00000000" w:usb2="00000000" w:usb3="00000000" w:csb0="0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831"/>
    <w:multiLevelType w:val="multilevel"/>
    <w:tmpl w:val="4F1C43A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73171AD4"/>
    <w:multiLevelType w:val="multilevel"/>
    <w:tmpl w:val="ECCE4C6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FC5828"/>
    <w:rsid w:val="000F6EA8"/>
    <w:rsid w:val="00FC582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Century Gothic"/>
        <w:color w:val="000000"/>
        <w:sz w:val="24"/>
        <w:szCs w:val="24"/>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5828"/>
    <w:pPr>
      <w:keepNext/>
      <w:keepLines/>
      <w:spacing w:before="480" w:after="120"/>
      <w:outlineLvl w:val="0"/>
    </w:pPr>
    <w:rPr>
      <w:b/>
      <w:sz w:val="48"/>
      <w:szCs w:val="48"/>
    </w:rPr>
  </w:style>
  <w:style w:type="paragraph" w:styleId="Heading2">
    <w:name w:val="heading 2"/>
    <w:basedOn w:val="normal0"/>
    <w:next w:val="normal0"/>
    <w:rsid w:val="00FC5828"/>
    <w:pPr>
      <w:keepNext/>
      <w:keepLines/>
      <w:spacing w:before="360" w:after="80"/>
      <w:outlineLvl w:val="1"/>
    </w:pPr>
    <w:rPr>
      <w:b/>
      <w:sz w:val="36"/>
      <w:szCs w:val="36"/>
    </w:rPr>
  </w:style>
  <w:style w:type="paragraph" w:styleId="Heading3">
    <w:name w:val="heading 3"/>
    <w:basedOn w:val="normal0"/>
    <w:next w:val="normal0"/>
    <w:rsid w:val="00FC5828"/>
    <w:pPr>
      <w:keepNext/>
      <w:keepLines/>
      <w:spacing w:before="280" w:after="80"/>
      <w:outlineLvl w:val="2"/>
    </w:pPr>
    <w:rPr>
      <w:b/>
      <w:sz w:val="28"/>
      <w:szCs w:val="28"/>
    </w:rPr>
  </w:style>
  <w:style w:type="paragraph" w:styleId="Heading4">
    <w:name w:val="heading 4"/>
    <w:basedOn w:val="normal0"/>
    <w:next w:val="normal0"/>
    <w:rsid w:val="00FC5828"/>
    <w:pPr>
      <w:keepNext/>
      <w:keepLines/>
      <w:spacing w:before="240" w:after="40"/>
      <w:outlineLvl w:val="3"/>
    </w:pPr>
    <w:rPr>
      <w:b/>
    </w:rPr>
  </w:style>
  <w:style w:type="paragraph" w:styleId="Heading5">
    <w:name w:val="heading 5"/>
    <w:basedOn w:val="normal0"/>
    <w:next w:val="normal0"/>
    <w:rsid w:val="00FC5828"/>
    <w:pPr>
      <w:keepNext/>
      <w:keepLines/>
      <w:spacing w:before="220" w:after="40"/>
      <w:outlineLvl w:val="4"/>
    </w:pPr>
    <w:rPr>
      <w:b/>
      <w:sz w:val="22"/>
      <w:szCs w:val="22"/>
    </w:rPr>
  </w:style>
  <w:style w:type="paragraph" w:styleId="Heading6">
    <w:name w:val="heading 6"/>
    <w:basedOn w:val="normal0"/>
    <w:next w:val="normal0"/>
    <w:rsid w:val="00FC5828"/>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C5828"/>
  </w:style>
  <w:style w:type="paragraph" w:styleId="Title">
    <w:name w:val="Title"/>
    <w:basedOn w:val="normal0"/>
    <w:next w:val="normal0"/>
    <w:rsid w:val="00FC5828"/>
    <w:pPr>
      <w:keepNext/>
      <w:keepLines/>
      <w:spacing w:before="480" w:after="120"/>
    </w:pPr>
    <w:rPr>
      <w:b/>
      <w:sz w:val="72"/>
      <w:szCs w:val="72"/>
    </w:rPr>
  </w:style>
  <w:style w:type="paragraph" w:styleId="Subtitle">
    <w:name w:val="Subtitle"/>
    <w:basedOn w:val="normal0"/>
    <w:next w:val="normal0"/>
    <w:rsid w:val="00FC582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nmchew@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2245</Characters>
  <Application>Microsoft Macintosh Word</Application>
  <DocSecurity>0</DocSecurity>
  <Lines>18</Lines>
  <Paragraphs>4</Paragraphs>
  <ScaleCrop>false</ScaleCrop>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Powel</cp:lastModifiedBy>
  <cp:revision>2</cp:revision>
  <dcterms:created xsi:type="dcterms:W3CDTF">2017-10-04T16:27:00Z</dcterms:created>
  <dcterms:modified xsi:type="dcterms:W3CDTF">2017-10-04T16:27:00Z</dcterms:modified>
</cp:coreProperties>
</file>